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30" w:rsidRDefault="002E2330" w:rsidP="00722A5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Технологическая практика в дуальном эксперименте.</w:t>
      </w:r>
    </w:p>
    <w:p w:rsidR="002E2330" w:rsidRDefault="002E2330" w:rsidP="00722A58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365F0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Преподаватель спец.дисциплин Горбунова Л.</w:t>
      </w:r>
    </w:p>
    <w:p w:rsidR="002E2330" w:rsidRPr="00365F0E" w:rsidRDefault="002E2330" w:rsidP="00325F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5F0E">
        <w:rPr>
          <w:rFonts w:ascii="Times New Roman" w:hAnsi="Times New Roman"/>
          <w:sz w:val="24"/>
          <w:szCs w:val="24"/>
        </w:rPr>
        <w:t>На современном этапе развития нашей страны перед учебными заведения системы ТиПО стоит главная задача - подготовка высококачественных специалистов среднего звена.</w:t>
      </w:r>
    </w:p>
    <w:p w:rsidR="002E2330" w:rsidRPr="00365F0E" w:rsidRDefault="002E2330" w:rsidP="00325F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5F0E">
        <w:rPr>
          <w:rFonts w:ascii="Times New Roman" w:hAnsi="Times New Roman"/>
          <w:sz w:val="24"/>
          <w:szCs w:val="24"/>
        </w:rPr>
        <w:tab/>
        <w:t>Дуальная модель - это объединение интересов бизнеса, будущего специалиста и государства. Президент Казахстана Н.А. Назарбаев призвал предприятия страны внедрять модель дуального образования.</w:t>
      </w:r>
    </w:p>
    <w:p w:rsidR="002E2330" w:rsidRPr="00365F0E" w:rsidRDefault="002E2330" w:rsidP="00325F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5F0E">
        <w:rPr>
          <w:rFonts w:ascii="Times New Roman" w:hAnsi="Times New Roman"/>
          <w:sz w:val="24"/>
          <w:szCs w:val="24"/>
        </w:rPr>
        <w:tab/>
        <w:t>Суть дуальной системы обучения - сочетать теоретическое обучение в Сузе с практическим обучением на предприятии. По дуальной системе образования обучающиеся получают более глубокие знания и навыки по выбранной специальности, т.е. эта система при которой половина учебного времени посвящена практике на тех предприятиях, где в дальнейшем будут работать выпускники. Это в свою очередь позволяет будущим специалистам не только успешно усвоить учебную программу, но и получить полезные практические навыки, наладить контакты в трудовом коллективе.</w:t>
      </w:r>
    </w:p>
    <w:p w:rsidR="002E2330" w:rsidRPr="00365F0E" w:rsidRDefault="002E2330" w:rsidP="00325F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5F0E">
        <w:rPr>
          <w:rFonts w:ascii="Times New Roman" w:hAnsi="Times New Roman"/>
          <w:sz w:val="24"/>
          <w:szCs w:val="24"/>
        </w:rPr>
        <w:tab/>
      </w:r>
      <w:r w:rsidRPr="00365F0E">
        <w:rPr>
          <w:rFonts w:ascii="Times New Roman" w:hAnsi="Times New Roman"/>
          <w:bCs/>
          <w:sz w:val="24"/>
          <w:szCs w:val="24"/>
          <w:lang w:eastAsia="ru-RU"/>
        </w:rPr>
        <w:t xml:space="preserve">Государственная программа развития образования на 2011–2020 годы ставит серьезные задачи по модернизации технического и профессионального образования (ТиПО). Экономике страны требуются кадры новой формации, способные реализовать программу индустриально-инновационного развития страны. Не остается в стороне от решения этих задач и </w:t>
      </w:r>
      <w:r w:rsidRPr="00365F0E">
        <w:rPr>
          <w:rFonts w:ascii="Times New Roman" w:hAnsi="Times New Roman"/>
          <w:sz w:val="24"/>
          <w:szCs w:val="24"/>
        </w:rPr>
        <w:t>Костанайский индустриально-педагогический колледж, который с 2011 года ведет подготовку специалистов по социальной работе в рамках дуальной модели. В этом учебном году состоится второй выпуск, участвующий в проекте - эксперимент по дуальной системе обучения.</w:t>
      </w:r>
    </w:p>
    <w:p w:rsidR="002E2330" w:rsidRPr="00365F0E" w:rsidRDefault="002E2330" w:rsidP="00365F0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5F0E">
        <w:rPr>
          <w:rFonts w:ascii="Times New Roman" w:hAnsi="Times New Roman"/>
          <w:sz w:val="24"/>
          <w:szCs w:val="24"/>
        </w:rPr>
        <w:tab/>
        <w:t>Итогам прохождения технологической практики была посвящена прошедшая 2 марта научно-практическая конференция среди обучающихся специальности Социальная работа. Второкурсники делились с первокурсниками своими успехами и проблемами, которые возникли во время прохождения практики. За время технологической практики студенты овладевают технологиями социальной работы  по оказанию социальных услуг разным группам населения, находящихся в трудной жизненной ситуации:</w:t>
      </w:r>
    </w:p>
    <w:p w:rsidR="002E2330" w:rsidRPr="00365F0E" w:rsidRDefault="002E2330" w:rsidP="00365F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5F0E">
        <w:rPr>
          <w:rFonts w:ascii="Times New Roman" w:hAnsi="Times New Roman"/>
          <w:sz w:val="24"/>
          <w:szCs w:val="24"/>
        </w:rPr>
        <w:t>1. Воспитанникам психоневрологического дома-интерната,  клиентам отделения территориального центра по уходу за детьми инвалидами на дому.</w:t>
      </w:r>
    </w:p>
    <w:p w:rsidR="002E2330" w:rsidRPr="00365F0E" w:rsidRDefault="002E2330" w:rsidP="00365F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5F0E">
        <w:rPr>
          <w:rFonts w:ascii="Times New Roman" w:hAnsi="Times New Roman"/>
          <w:sz w:val="24"/>
          <w:szCs w:val="24"/>
        </w:rPr>
        <w:t>2. Осуществляют работу с клиентами: пожилые, инвалиды различных категорий.</w:t>
      </w:r>
    </w:p>
    <w:p w:rsidR="002E2330" w:rsidRPr="00365F0E" w:rsidRDefault="002E2330" w:rsidP="00365F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5F0E">
        <w:rPr>
          <w:rFonts w:ascii="Times New Roman" w:hAnsi="Times New Roman"/>
          <w:sz w:val="24"/>
          <w:szCs w:val="24"/>
        </w:rPr>
        <w:t>3. С клиентами центра «Социальной адаптации для женщин и детей»</w:t>
      </w:r>
    </w:p>
    <w:p w:rsidR="002E2330" w:rsidRPr="00365F0E" w:rsidRDefault="002E2330" w:rsidP="00365F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5F0E">
        <w:rPr>
          <w:rFonts w:ascii="Times New Roman" w:hAnsi="Times New Roman"/>
          <w:sz w:val="24"/>
          <w:szCs w:val="24"/>
        </w:rPr>
        <w:t>4. Составляют документальное сопровождение реализации социальных технологий.</w:t>
      </w:r>
    </w:p>
    <w:p w:rsidR="002E2330" w:rsidRPr="00365F0E" w:rsidRDefault="002E2330" w:rsidP="00325F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5F0E">
        <w:rPr>
          <w:rFonts w:ascii="Times New Roman" w:hAnsi="Times New Roman"/>
          <w:sz w:val="24"/>
          <w:szCs w:val="24"/>
        </w:rPr>
        <w:tab/>
        <w:t>Основные преимущества, которые отметили выступающие: обучение максимально приближено к запросам производства; достигается высокая мотивация получения знаний и приобретения навыков, т.к. качество их напрямую связано с выполнением служебных обязанностей;  формируется психология будущего работника.</w:t>
      </w:r>
    </w:p>
    <w:p w:rsidR="002E2330" w:rsidRPr="00365F0E" w:rsidRDefault="002E2330" w:rsidP="00365F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5F0E">
        <w:rPr>
          <w:rFonts w:ascii="Times New Roman" w:hAnsi="Times New Roman"/>
          <w:sz w:val="24"/>
          <w:szCs w:val="24"/>
        </w:rPr>
        <w:t>Не остались в стороне и критические замечания:</w:t>
      </w:r>
    </w:p>
    <w:p w:rsidR="002E2330" w:rsidRPr="00365F0E" w:rsidRDefault="002E2330" w:rsidP="00365F0E">
      <w:pPr>
        <w:numPr>
          <w:ilvl w:val="0"/>
          <w:numId w:val="1"/>
        </w:numPr>
        <w:tabs>
          <w:tab w:val="clear" w:pos="1428"/>
          <w:tab w:val="num" w:pos="180"/>
        </w:tabs>
        <w:spacing w:after="0" w:line="360" w:lineRule="auto"/>
        <w:ind w:hanging="1428"/>
        <w:jc w:val="both"/>
        <w:rPr>
          <w:rFonts w:ascii="Times New Roman" w:hAnsi="Times New Roman"/>
          <w:sz w:val="24"/>
          <w:szCs w:val="24"/>
        </w:rPr>
      </w:pPr>
      <w:r w:rsidRPr="00365F0E">
        <w:rPr>
          <w:rFonts w:ascii="Times New Roman" w:hAnsi="Times New Roman"/>
          <w:sz w:val="24"/>
          <w:szCs w:val="24"/>
        </w:rPr>
        <w:t xml:space="preserve"> практикантов не воспринимают как равных;</w:t>
      </w:r>
    </w:p>
    <w:p w:rsidR="002E2330" w:rsidRPr="00365F0E" w:rsidRDefault="002E2330" w:rsidP="00365F0E">
      <w:pPr>
        <w:numPr>
          <w:ilvl w:val="0"/>
          <w:numId w:val="1"/>
        </w:numPr>
        <w:tabs>
          <w:tab w:val="clear" w:pos="1428"/>
          <w:tab w:val="num" w:pos="180"/>
        </w:tabs>
        <w:spacing w:after="0" w:line="36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365F0E">
        <w:rPr>
          <w:rFonts w:ascii="Times New Roman" w:hAnsi="Times New Roman"/>
          <w:sz w:val="24"/>
          <w:szCs w:val="24"/>
        </w:rPr>
        <w:t>негативное восприятие студентов, как некая обуза и как следствие нежелание сотрудничать;</w:t>
      </w:r>
    </w:p>
    <w:p w:rsidR="002E2330" w:rsidRPr="00365F0E" w:rsidRDefault="002E2330" w:rsidP="00365F0E">
      <w:pPr>
        <w:numPr>
          <w:ilvl w:val="0"/>
          <w:numId w:val="1"/>
        </w:numPr>
        <w:tabs>
          <w:tab w:val="clear" w:pos="1428"/>
          <w:tab w:val="num" w:pos="180"/>
        </w:tabs>
        <w:spacing w:after="0" w:line="360" w:lineRule="auto"/>
        <w:ind w:hanging="1428"/>
        <w:jc w:val="both"/>
        <w:rPr>
          <w:rFonts w:ascii="Times New Roman" w:hAnsi="Times New Roman"/>
          <w:sz w:val="24"/>
          <w:szCs w:val="24"/>
        </w:rPr>
      </w:pPr>
      <w:r w:rsidRPr="00365F0E">
        <w:rPr>
          <w:rFonts w:ascii="Times New Roman" w:hAnsi="Times New Roman"/>
          <w:sz w:val="24"/>
          <w:szCs w:val="24"/>
        </w:rPr>
        <w:t>этические барьеры;</w:t>
      </w:r>
    </w:p>
    <w:p w:rsidR="002E2330" w:rsidRPr="00365F0E" w:rsidRDefault="002E2330" w:rsidP="00365F0E">
      <w:pPr>
        <w:numPr>
          <w:ilvl w:val="0"/>
          <w:numId w:val="1"/>
        </w:numPr>
        <w:tabs>
          <w:tab w:val="clear" w:pos="1428"/>
          <w:tab w:val="num" w:pos="180"/>
        </w:tabs>
        <w:spacing w:after="0" w:line="36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365F0E">
        <w:rPr>
          <w:rFonts w:ascii="Times New Roman" w:hAnsi="Times New Roman"/>
          <w:sz w:val="24"/>
          <w:szCs w:val="24"/>
        </w:rPr>
        <w:t>специфика работы с особым контингентом требует больших эмоциональных вложений;</w:t>
      </w:r>
    </w:p>
    <w:p w:rsidR="002E2330" w:rsidRPr="00365F0E" w:rsidRDefault="002E2330" w:rsidP="00365F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5F0E">
        <w:rPr>
          <w:rFonts w:ascii="Times New Roman" w:hAnsi="Times New Roman"/>
          <w:sz w:val="24"/>
          <w:szCs w:val="24"/>
        </w:rPr>
        <w:tab/>
        <w:t>Обсуждени</w:t>
      </w:r>
      <w:r>
        <w:rPr>
          <w:rFonts w:ascii="Times New Roman" w:hAnsi="Times New Roman"/>
          <w:sz w:val="24"/>
          <w:szCs w:val="24"/>
        </w:rPr>
        <w:t xml:space="preserve">е итогов </w:t>
      </w:r>
      <w:r w:rsidRPr="00365F0E">
        <w:rPr>
          <w:rFonts w:ascii="Times New Roman" w:hAnsi="Times New Roman"/>
          <w:sz w:val="24"/>
          <w:szCs w:val="24"/>
        </w:rPr>
        <w:t>показало, что прохождение практики полностью соответствует квалификационным требованиям предъявляемым к специалистам по социальной работе которые обслуживают граждан попавших в сложную жизненную ситуацию, людей с ограниченными возможностями, детей инвалидов. Специалисты с такой практической подготовкой могут оказывать все виды социальных услуг предусмотренные стандартом что является доказательством успешной реализации Закона РК «О специальных социальных услугах».</w:t>
      </w:r>
    </w:p>
    <w:p w:rsidR="002E2330" w:rsidRDefault="002E2330" w:rsidP="00325F7E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5F0E">
        <w:rPr>
          <w:rFonts w:ascii="Times New Roman" w:hAnsi="Times New Roman"/>
          <w:sz w:val="24"/>
          <w:szCs w:val="24"/>
          <w:lang w:eastAsia="ru-RU"/>
        </w:rPr>
        <w:tab/>
        <w:t>В настоящее время практическое обучение переходит на качественно новый уровень. Без тесных контактов учебных заведений и производственных предприятий невозможно вести подготовку профессионально грамотных, конкурентоспособных специалистов, востребованных на рынке труда.</w:t>
      </w:r>
    </w:p>
    <w:p w:rsidR="002E2330" w:rsidRDefault="002E2330" w:rsidP="00325F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E2330" w:rsidRPr="00365F0E" w:rsidRDefault="002E2330" w:rsidP="00325F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2E2330" w:rsidRPr="00365F0E" w:rsidSect="00045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F1B5E"/>
    <w:multiLevelType w:val="hybridMultilevel"/>
    <w:tmpl w:val="4B94DF5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23E"/>
    <w:rsid w:val="000253EF"/>
    <w:rsid w:val="0004570C"/>
    <w:rsid w:val="002E2330"/>
    <w:rsid w:val="00325F7E"/>
    <w:rsid w:val="00365F0E"/>
    <w:rsid w:val="003A2DED"/>
    <w:rsid w:val="00400AAC"/>
    <w:rsid w:val="00440AD2"/>
    <w:rsid w:val="00562AAC"/>
    <w:rsid w:val="00607EE7"/>
    <w:rsid w:val="00722A58"/>
    <w:rsid w:val="00762ACE"/>
    <w:rsid w:val="007D335C"/>
    <w:rsid w:val="008C150A"/>
    <w:rsid w:val="00A228EF"/>
    <w:rsid w:val="00AD5F45"/>
    <w:rsid w:val="00AF6358"/>
    <w:rsid w:val="00BA769C"/>
    <w:rsid w:val="00DE162C"/>
    <w:rsid w:val="00E74522"/>
    <w:rsid w:val="00E77AD8"/>
    <w:rsid w:val="00EE223E"/>
    <w:rsid w:val="00EF3271"/>
    <w:rsid w:val="00F04628"/>
    <w:rsid w:val="00F32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70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65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5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557</Words>
  <Characters>3178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практика в дуальном эксперименте</dc:title>
  <dc:subject/>
  <dc:creator>USER</dc:creator>
  <cp:keywords/>
  <dc:description/>
  <cp:lastModifiedBy>Loner-XP</cp:lastModifiedBy>
  <cp:revision>4</cp:revision>
  <dcterms:created xsi:type="dcterms:W3CDTF">2016-03-14T05:42:00Z</dcterms:created>
  <dcterms:modified xsi:type="dcterms:W3CDTF">2017-11-09T07:21:00Z</dcterms:modified>
</cp:coreProperties>
</file>